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B3" w:rsidRDefault="00AD2CB3" w:rsidP="00AD2C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2CB3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21.01 - 05)</w:t>
      </w:r>
    </w:p>
    <w:p w:rsidR="006B038F" w:rsidRDefault="006B038F" w:rsidP="00AD2CB3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B038F" w:rsidRDefault="00B653F4" w:rsidP="00AD2CB3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2BFC2F60" wp14:editId="04B24B13">
            <wp:simplePos x="0" y="0"/>
            <wp:positionH relativeFrom="margin">
              <wp:posOffset>5375910</wp:posOffset>
            </wp:positionH>
            <wp:positionV relativeFrom="margin">
              <wp:posOffset>632460</wp:posOffset>
            </wp:positionV>
            <wp:extent cx="981075" cy="923925"/>
            <wp:effectExtent l="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000000"/>
          <w:sz w:val="26"/>
          <w:szCs w:val="26"/>
          <w:lang w:val="ru-RU" w:eastAsia="ru-RU"/>
        </w:rPr>
        <w:drawing>
          <wp:anchor distT="0" distB="0" distL="114300" distR="114300" simplePos="0" relativeHeight="251656704" behindDoc="1" locked="0" layoutInCell="1" allowOverlap="1" wp14:anchorId="314E94C0" wp14:editId="2EAD50B5">
            <wp:simplePos x="0" y="0"/>
            <wp:positionH relativeFrom="column">
              <wp:posOffset>-24765</wp:posOffset>
            </wp:positionH>
            <wp:positionV relativeFrom="paragraph">
              <wp:posOffset>182880</wp:posOffset>
            </wp:positionV>
            <wp:extent cx="1200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57" y="21176"/>
                <wp:lineTo x="21257" y="0"/>
                <wp:lineTo x="0" y="0"/>
              </wp:wrapPolygon>
            </wp:wrapTight>
            <wp:docPr id="2" name="Рисунок 2" descr="04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4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CB3" w:rsidRPr="00E150BA" w:rsidRDefault="00AD2CB3" w:rsidP="00566CD4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СИЛАБУС</w:t>
      </w:r>
    </w:p>
    <w:p w:rsidR="00510266" w:rsidRDefault="00AD2CB3" w:rsidP="00510266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Навчальної дисципліни</w:t>
      </w:r>
    </w:p>
    <w:p w:rsidR="00AD2CB3" w:rsidRPr="00510266" w:rsidRDefault="00510266" w:rsidP="00510266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10266">
        <w:rPr>
          <w:b/>
          <w:color w:val="000000"/>
          <w:sz w:val="24"/>
          <w:szCs w:val="24"/>
          <w:u w:val="single"/>
          <w:shd w:val="clear" w:color="auto" w:fill="FFFFFF"/>
        </w:rPr>
        <w:t>«</w:t>
      </w:r>
      <w:r w:rsidR="00050F6F">
        <w:rPr>
          <w:rFonts w:ascii="Times New Roman" w:hAnsi="Times New Roman"/>
          <w:b/>
          <w:sz w:val="26"/>
          <w:szCs w:val="26"/>
          <w:u w:val="single"/>
          <w:lang w:val="ru-RU"/>
        </w:rPr>
        <w:t>Психологія сексуальності</w:t>
      </w:r>
      <w:r w:rsidR="008552FA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AD2CB3" w:rsidRPr="00510266" w:rsidRDefault="00AD2CB3" w:rsidP="00AD2CB3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102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(назва навчальної дисципліни)</w:t>
      </w:r>
    </w:p>
    <w:p w:rsidR="00AD2CB3" w:rsidRPr="00510266" w:rsidRDefault="00831625" w:rsidP="00770AFB">
      <w:pPr>
        <w:spacing w:before="240" w:after="0" w:line="240" w:lineRule="auto"/>
        <w:ind w:left="567"/>
        <w:jc w:val="center"/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Спеціальність</w:t>
      </w:r>
      <w:r w:rsidRPr="008316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6928C8" w:rsidRPr="0083162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ru-RU"/>
        </w:rPr>
        <w:t>053</w:t>
      </w:r>
      <w:r w:rsidRPr="00831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</w:t>
      </w:r>
      <w:r w:rsidRPr="00510266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Психологія</w:t>
      </w:r>
      <w:r w:rsidR="00AD2CB3" w:rsidRPr="00510266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»</w:t>
      </w:r>
    </w:p>
    <w:p w:rsidR="00AD2CB3" w:rsidRPr="00AD2CB3" w:rsidRDefault="00AD2CB3" w:rsidP="00AD2CB3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AD2CB3">
        <w:rPr>
          <w:rFonts w:ascii="Times New Roman" w:hAnsi="Times New Roman"/>
          <w:color w:val="000000"/>
          <w:shd w:val="clear" w:color="auto" w:fill="FFFFFF"/>
        </w:rPr>
        <w:t xml:space="preserve">          </w:t>
      </w:r>
      <w:r w:rsidR="00510266">
        <w:rPr>
          <w:rFonts w:ascii="Times New Roman" w:hAnsi="Times New Roman"/>
          <w:color w:val="000000"/>
          <w:shd w:val="clear" w:color="auto" w:fill="FFFFFF"/>
        </w:rPr>
        <w:t xml:space="preserve">                      </w:t>
      </w:r>
      <w:r w:rsidRPr="00AD2CB3">
        <w:rPr>
          <w:rFonts w:ascii="Times New Roman" w:hAnsi="Times New Roman"/>
          <w:color w:val="000000"/>
          <w:shd w:val="clear" w:color="auto" w:fill="FFFFFF"/>
        </w:rPr>
        <w:t>шифр й найменування</w:t>
      </w:r>
    </w:p>
    <w:p w:rsidR="00AD2CB3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D2CB3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B3" w:rsidRPr="0026227D" w:rsidRDefault="00050F6F" w:rsidP="00831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Другий </w:t>
            </w:r>
            <w:r w:rsidR="008552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рівень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освіти  (магістерський</w:t>
            </w:r>
            <w:r w:rsidR="00AD2CB3" w:rsidRPr="00262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</w:tr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B3" w:rsidRPr="0026227D" w:rsidRDefault="001604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Навчальна дисципліна обов’язкового компонента   </w:t>
            </w:r>
          </w:p>
        </w:tc>
      </w:tr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 (осінній/весняний)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3" w:rsidRPr="0026227D" w:rsidRDefault="00050F6F" w:rsidP="00831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(осінній </w:t>
            </w:r>
            <w:r w:rsidR="00831625" w:rsidRPr="00262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262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62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3" w:rsidRPr="008266AD" w:rsidRDefault="00050F6F" w:rsidP="00831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8552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,5</w:t>
            </w:r>
            <w:r w:rsidR="00A34267" w:rsidRPr="008266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кр</w:t>
            </w:r>
            <w:r w:rsidR="008552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едитів</w:t>
            </w:r>
            <w:r w:rsidR="008266AD" w:rsidRPr="008266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 10</w:t>
            </w:r>
            <w:r w:rsidR="008552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 </w:t>
            </w:r>
            <w:r w:rsidR="00A34267" w:rsidRPr="008266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годин </w:t>
            </w:r>
          </w:p>
        </w:tc>
      </w:tr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Мова викладання </w:t>
            </w:r>
            <w:r w:rsidRPr="00262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(українська/англійська)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3" w:rsidRPr="008266AD" w:rsidRDefault="008266AD" w:rsidP="00AE6A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266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="00AE6A78" w:rsidRPr="008266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кра</w:t>
            </w:r>
            <w:r w:rsidR="00AE6A78" w:rsidRPr="008266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ї</w:t>
            </w:r>
            <w:r w:rsidR="00AE6A78" w:rsidRPr="008266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нська</w:t>
            </w:r>
          </w:p>
        </w:tc>
      </w:tr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3" w:rsidRPr="00050F6F" w:rsidRDefault="00050F6F" w:rsidP="00BB0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0F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Чинн</w:t>
            </w:r>
            <w:r w:rsidR="00BD35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50F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 се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ксуальної поведінки  чоло</w:t>
            </w:r>
            <w:r w:rsidRPr="00050F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віків та жінок.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0F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>Чому це цікаво/потрібно вивчати (мета)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3" w:rsidRPr="00050F6F" w:rsidRDefault="004942AB" w:rsidP="00050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F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Набуття професійних </w:t>
            </w:r>
            <w:r w:rsidR="00050F6F" w:rsidRPr="00050F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знань з </w:t>
            </w:r>
            <w:r w:rsidR="00050F6F" w:rsidRPr="00050F6F">
              <w:rPr>
                <w:rFonts w:ascii="Times New Roman" w:hAnsi="Times New Roman"/>
                <w:sz w:val="24"/>
                <w:szCs w:val="24"/>
              </w:rPr>
              <w:t xml:space="preserve"> основ сексології у інтегративному поєднанні  природничо-біологічного, психологічного і со</w:t>
            </w:r>
            <w:r w:rsidR="00050F6F">
              <w:rPr>
                <w:rFonts w:ascii="Times New Roman" w:hAnsi="Times New Roman"/>
                <w:sz w:val="24"/>
                <w:szCs w:val="24"/>
              </w:rPr>
              <w:t xml:space="preserve">ціально-культурного аспектів  </w:t>
            </w:r>
            <w:r w:rsidR="008552F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та застосування цієї інформації у практичній робі психолога  </w:t>
            </w:r>
          </w:p>
        </w:tc>
      </w:tr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3" w:rsidRPr="00BD3599" w:rsidRDefault="00BD3599" w:rsidP="00BD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99">
              <w:rPr>
                <w:rFonts w:ascii="Times New Roman" w:hAnsi="Times New Roman"/>
                <w:sz w:val="24"/>
                <w:szCs w:val="24"/>
              </w:rPr>
              <w:t>Визначати особливості   розвитку та проявів сексу</w:t>
            </w:r>
            <w:r>
              <w:rPr>
                <w:rFonts w:ascii="Times New Roman" w:hAnsi="Times New Roman"/>
                <w:sz w:val="24"/>
                <w:szCs w:val="24"/>
              </w:rPr>
              <w:t>альності в різні вікові періоди</w:t>
            </w:r>
            <w:r w:rsidRPr="00BD3599">
              <w:rPr>
                <w:rFonts w:ascii="Times New Roman" w:hAnsi="Times New Roman"/>
                <w:sz w:val="24"/>
                <w:szCs w:val="24"/>
              </w:rPr>
              <w:t xml:space="preserve">, біологічні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механізми </w:t>
            </w:r>
            <w:r w:rsidRPr="00BD359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3599">
              <w:rPr>
                <w:rFonts w:ascii="Times New Roman" w:hAnsi="Times New Roman"/>
                <w:sz w:val="24"/>
                <w:szCs w:val="24"/>
              </w:rPr>
              <w:t xml:space="preserve">оціокультурні  чинники  </w:t>
            </w:r>
            <w:r>
              <w:rPr>
                <w:rFonts w:ascii="Times New Roman" w:hAnsi="Times New Roman"/>
                <w:sz w:val="24"/>
                <w:szCs w:val="24"/>
              </w:rPr>
              <w:t>сексуальної поведінки</w:t>
            </w:r>
            <w:r w:rsidRPr="00BD35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3599">
              <w:rPr>
                <w:rFonts w:ascii="Times New Roman" w:hAnsi="Times New Roman"/>
                <w:sz w:val="24"/>
                <w:szCs w:val="24"/>
              </w:rPr>
              <w:t>плив батьківської родини на статеві та сексуальні сценарії особи</w:t>
            </w:r>
            <w:r>
              <w:rPr>
                <w:rFonts w:ascii="Times New Roman" w:hAnsi="Times New Roman"/>
                <w:sz w:val="24"/>
                <w:szCs w:val="24"/>
              </w:rPr>
              <w:t>стості та можливість їх змінити</w:t>
            </w:r>
            <w:r w:rsidRPr="00BD35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599">
              <w:rPr>
                <w:rFonts w:ascii="Times New Roman" w:hAnsi="Times New Roman"/>
                <w:sz w:val="24"/>
                <w:szCs w:val="24"/>
              </w:rPr>
              <w:t>чинники статевих й гендерних відмінностей сексуальної поведінки, переживань та  і їх вра</w:t>
            </w:r>
            <w:r>
              <w:rPr>
                <w:rFonts w:ascii="Times New Roman" w:hAnsi="Times New Roman"/>
                <w:sz w:val="24"/>
                <w:szCs w:val="24"/>
              </w:rPr>
              <w:t>хування в міжстатевих стосунках</w:t>
            </w:r>
            <w:r w:rsidRPr="00BD35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3599">
              <w:rPr>
                <w:rFonts w:ascii="Times New Roman" w:hAnsi="Times New Roman"/>
                <w:sz w:val="24"/>
                <w:szCs w:val="24"/>
              </w:rPr>
              <w:t>татеві та сексуальні сценарії жінок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чоловікі</w:t>
            </w:r>
            <w:r w:rsidRPr="00BD3599">
              <w:rPr>
                <w:rFonts w:ascii="Times New Roman" w:hAnsi="Times New Roman"/>
                <w:sz w:val="24"/>
                <w:szCs w:val="24"/>
              </w:rPr>
              <w:t>в, відповідно до їх індивідуальних особливостей, характер стосунки  в парі: біохімічні, фізіологічні, психологічні та соц</w:t>
            </w:r>
            <w:r>
              <w:rPr>
                <w:rFonts w:ascii="Times New Roman" w:hAnsi="Times New Roman"/>
                <w:sz w:val="24"/>
                <w:szCs w:val="24"/>
              </w:rPr>
              <w:t>іокультурні складові сумісності;</w:t>
            </w:r>
            <w:r w:rsidRPr="00BD3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D3599">
              <w:rPr>
                <w:rFonts w:ascii="Times New Roman" w:hAnsi="Times New Roman"/>
                <w:sz w:val="24"/>
                <w:szCs w:val="24"/>
              </w:rPr>
              <w:t>ізновиди та симптоми  розладів сексуальної поведінки, їх розпізнання та можливі способи безпечного реагування.</w:t>
            </w:r>
          </w:p>
        </w:tc>
      </w:tr>
      <w:tr w:rsidR="00AD2CB3" w:rsidRPr="00CB4528" w:rsidTr="00CB452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28" w:rsidRPr="001D6CB8" w:rsidRDefault="001D6CB8" w:rsidP="00CB4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</w:pPr>
            <w:r w:rsidRPr="001D6CB8">
              <w:rPr>
                <w:rFonts w:ascii="Times New Roman" w:hAnsi="Times New Roman"/>
                <w:sz w:val="24"/>
                <w:szCs w:val="24"/>
              </w:rPr>
              <w:t>Дисципліна  має практично-орієнтовані задачі підвищення рівня обізнаності щодо біологічних, психологічних та соціально-психологічних  особливостей  статі та міжстатевих стосунків, а також можливість застосовувати набуті знання в особистому житті та професійній діяльності</w:t>
            </w:r>
          </w:p>
        </w:tc>
      </w:tr>
      <w:tr w:rsidR="00AD2CB3" w:rsidRPr="00E95B56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B3" w:rsidRDefault="00AD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 w:rsidR="00676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3599" w:rsidRPr="00BD3599" w:rsidRDefault="00BD3599" w:rsidP="00BD3599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99">
              <w:rPr>
                <w:rFonts w:ascii="Times New Roman" w:hAnsi="Times New Roman"/>
                <w:sz w:val="24"/>
                <w:szCs w:val="24"/>
              </w:rPr>
              <w:t>Психосексуальна культура – історичний аспект.</w:t>
            </w:r>
          </w:p>
          <w:p w:rsidR="00BD3599" w:rsidRPr="00BD3599" w:rsidRDefault="00BD3599" w:rsidP="00BD3599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99">
              <w:rPr>
                <w:rFonts w:ascii="Times New Roman" w:hAnsi="Times New Roman"/>
                <w:sz w:val="24"/>
                <w:szCs w:val="24"/>
              </w:rPr>
              <w:t>Природничо-наукові основи сексології.</w:t>
            </w:r>
          </w:p>
          <w:p w:rsidR="00BD3599" w:rsidRPr="00BD3599" w:rsidRDefault="00BD3599" w:rsidP="00BD3599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99">
              <w:rPr>
                <w:rFonts w:ascii="Times New Roman" w:hAnsi="Times New Roman"/>
                <w:sz w:val="24"/>
                <w:szCs w:val="24"/>
              </w:rPr>
              <w:t>Психосексуальний розвиток  та статева соціалізація</w:t>
            </w:r>
          </w:p>
          <w:p w:rsidR="00BD3599" w:rsidRPr="00BD3599" w:rsidRDefault="00BD3599" w:rsidP="00BD3599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99">
              <w:rPr>
                <w:rFonts w:ascii="Times New Roman" w:hAnsi="Times New Roman"/>
                <w:sz w:val="24"/>
                <w:szCs w:val="24"/>
              </w:rPr>
              <w:t>Особливості сексуальної поведінки, зумовлені статевою приналежністю.</w:t>
            </w:r>
          </w:p>
          <w:p w:rsidR="00BD3599" w:rsidRPr="00BD3599" w:rsidRDefault="00BD3599" w:rsidP="00BD3599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99">
              <w:rPr>
                <w:rFonts w:ascii="Times New Roman" w:hAnsi="Times New Roman"/>
                <w:sz w:val="24"/>
                <w:szCs w:val="24"/>
              </w:rPr>
              <w:t>Психологічні детермінанти сексуальної поведінки</w:t>
            </w:r>
          </w:p>
          <w:p w:rsidR="00BD3599" w:rsidRPr="00BD3599" w:rsidRDefault="00BD3599" w:rsidP="00BD3599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99">
              <w:rPr>
                <w:rFonts w:ascii="Times New Roman" w:hAnsi="Times New Roman"/>
                <w:sz w:val="24"/>
                <w:szCs w:val="24"/>
              </w:rPr>
              <w:t xml:space="preserve">Вікова динаміка  сексуальної поведінки </w:t>
            </w:r>
          </w:p>
          <w:p w:rsidR="00BD3599" w:rsidRPr="00BD3599" w:rsidRDefault="00BD3599" w:rsidP="00BD3599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99">
              <w:rPr>
                <w:rFonts w:ascii="Times New Roman" w:hAnsi="Times New Roman"/>
                <w:sz w:val="24"/>
                <w:szCs w:val="24"/>
              </w:rPr>
              <w:lastRenderedPageBreak/>
              <w:t>Гармонія інтимних стосунків.</w:t>
            </w:r>
          </w:p>
          <w:p w:rsidR="00BD3599" w:rsidRPr="00BD3599" w:rsidRDefault="00BD3599" w:rsidP="00BD3599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99">
              <w:rPr>
                <w:rFonts w:ascii="Times New Roman" w:hAnsi="Times New Roman"/>
                <w:sz w:val="24"/>
                <w:szCs w:val="24"/>
              </w:rPr>
              <w:t xml:space="preserve">Порушення статевої ідентифікації </w:t>
            </w:r>
          </w:p>
          <w:p w:rsidR="00BD3599" w:rsidRPr="00BD3599" w:rsidRDefault="00BD3599" w:rsidP="00BD3599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99">
              <w:rPr>
                <w:rFonts w:ascii="Times New Roman" w:hAnsi="Times New Roman"/>
                <w:sz w:val="24"/>
                <w:szCs w:val="24"/>
              </w:rPr>
              <w:t>Сексуальні перверсії</w:t>
            </w:r>
          </w:p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 w:rsidR="00207049">
              <w:rPr>
                <w:rFonts w:ascii="Times New Roman" w:hAnsi="Times New Roman"/>
                <w:sz w:val="24"/>
                <w:szCs w:val="24"/>
              </w:rPr>
              <w:t xml:space="preserve"> лекційні, практичні</w:t>
            </w:r>
          </w:p>
          <w:p w:rsidR="00207049" w:rsidRPr="00207049" w:rsidRDefault="00AD2CB3" w:rsidP="0020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 w:rsidR="002070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07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пояснювально-ілюстративний,</w:t>
            </w:r>
            <w:r w:rsidR="00207049" w:rsidRPr="00207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7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проблемного </w:t>
            </w:r>
            <w:r w:rsidR="00207049" w:rsidRPr="00207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викладу; ситуаційні задачі; </w:t>
            </w:r>
            <w:r w:rsidR="00207049" w:rsidRPr="00207049">
              <w:rPr>
                <w:rFonts w:ascii="Times New Roman" w:hAnsi="Times New Roman"/>
                <w:sz w:val="24"/>
                <w:szCs w:val="24"/>
              </w:rPr>
              <w:t>групова дискусія, тренінгові вправи, кейс-метод.</w:t>
            </w:r>
          </w:p>
          <w:p w:rsidR="00AD2CB3" w:rsidRPr="0026227D" w:rsidRDefault="00AD2CB3" w:rsidP="0020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 w:rsidR="00E452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3599">
              <w:rPr>
                <w:rFonts w:ascii="Times New Roman" w:hAnsi="Times New Roman"/>
                <w:sz w:val="24"/>
                <w:szCs w:val="24"/>
              </w:rPr>
              <w:t>очна</w:t>
            </w:r>
          </w:p>
        </w:tc>
      </w:tr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Пререквізити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3" w:rsidRPr="0026227D" w:rsidRDefault="0026227D" w:rsidP="004F09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Дисципліна ґрунтуєть</w:t>
            </w:r>
            <w:r w:rsidR="008266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 на знаннях основ психології</w:t>
            </w:r>
            <w:r w:rsidR="004F09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070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психофізіології</w:t>
            </w:r>
            <w:r w:rsidR="008266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F09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диференційної, вікової та соціальної психології. </w:t>
            </w:r>
          </w:p>
        </w:tc>
      </w:tr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3" w:rsidRPr="00414A0E" w:rsidRDefault="00414A0E" w:rsidP="004F09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Набуті знання та професійні компетентності можуть бути застосовані при визначенні стратегії та тактичних прийомів </w:t>
            </w:r>
            <w:r w:rsidR="005500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надання психологічного супроводу </w:t>
            </w:r>
            <w:r w:rsidR="00BF6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 питань </w:t>
            </w:r>
            <w:r w:rsidR="004F0918" w:rsidRPr="004F0918">
              <w:rPr>
                <w:rFonts w:ascii="Times New Roman" w:hAnsi="Times New Roman"/>
                <w:sz w:val="24"/>
                <w:szCs w:val="24"/>
              </w:rPr>
              <w:t>реалізації   статевого потенціалу  та створення гармонійних стосунків в парі у відповідності зі своїми індивідуальними особливостями та власними  уподобаннями.</w:t>
            </w:r>
          </w:p>
        </w:tc>
      </w:tr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E95B56" w:rsidRDefault="00AD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56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56">
              <w:rPr>
                <w:rFonts w:ascii="Times New Roman" w:hAnsi="Times New Roman"/>
                <w:b/>
                <w:sz w:val="24"/>
                <w:szCs w:val="24"/>
              </w:rPr>
              <w:t>з  фонду та репозитарію НТБ НАУ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3" w:rsidRDefault="00AD2C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Навчальна та наукова література: </w:t>
            </w:r>
          </w:p>
          <w:p w:rsidR="00123B78" w:rsidRDefault="00123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НТБ НАУ</w:t>
            </w:r>
          </w:p>
          <w:p w:rsidR="00A908F9" w:rsidRPr="00BF2F4F" w:rsidRDefault="00EC0121" w:rsidP="008C445C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F2F4F">
              <w:rPr>
                <w:rFonts w:ascii="Times New Roman" w:hAnsi="Times New Roman"/>
                <w:color w:val="000000"/>
                <w:shd w:val="clear" w:color="auto" w:fill="FFFFFF"/>
              </w:rPr>
              <w:t>Сечейко О.В.</w:t>
            </w:r>
            <w:r w:rsidRPr="00BF2F4F">
              <w:rPr>
                <w:rFonts w:ascii="Times New Roman" w:hAnsi="Times New Roman"/>
              </w:rPr>
              <w:t xml:space="preserve"> Диференціальна психологія./ Підручник./ О.В.Сечейко .— К.: НАУ, 2014. - 300 с.</w:t>
            </w:r>
          </w:p>
          <w:p w:rsidR="00123B78" w:rsidRPr="00BF2F4F" w:rsidRDefault="00123B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2F4F">
              <w:rPr>
                <w:rFonts w:ascii="Times New Roman" w:hAnsi="Times New Roman"/>
                <w:b/>
              </w:rPr>
              <w:t>Репозитарій</w:t>
            </w:r>
          </w:p>
          <w:p w:rsidR="00466570" w:rsidRPr="00BF2F4F" w:rsidRDefault="00466570" w:rsidP="0046657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F2F4F">
              <w:rPr>
                <w:rFonts w:ascii="Times New Roman" w:hAnsi="Times New Roman"/>
                <w:color w:val="333333"/>
                <w:shd w:val="clear" w:color="auto" w:fill="FFFFFF"/>
              </w:rPr>
              <w:t>Помиткіна Л.В. Розвиток індивідуальності особистості через врахування конгруентного способу життя "</w:t>
            </w:r>
            <w:r w:rsidRPr="00BF2F4F">
              <w:rPr>
                <w:rFonts w:ascii="Times New Roman" w:hAnsi="Times New Roman"/>
              </w:rPr>
              <w:t xml:space="preserve"> / Індивідуальність у психологічних вимірах спільнот та професій: збірник наукових праць / за заг. ред. Л.В. Помиткіної, Т.В. Вашеки, О.М. Ічанської. – К. : Аграр Медіа Груп, 2018. – С.215-218.</w:t>
            </w:r>
            <w:r w:rsidRPr="00BF2F4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hyperlink r:id="rId9" w:history="1">
              <w:r w:rsidRPr="00BF2F4F">
                <w:rPr>
                  <w:rFonts w:ascii="Helvetica" w:hAnsi="Helvetica" w:cs="Helvetica"/>
                  <w:color w:val="2A6496"/>
                  <w:u w:val="single"/>
                  <w:shd w:val="clear" w:color="auto" w:fill="FFFFFF"/>
                </w:rPr>
                <w:t>http://er.nau.edu.ua/handle/NAU/37459</w:t>
              </w:r>
            </w:hyperlink>
          </w:p>
          <w:p w:rsidR="00A908F9" w:rsidRPr="00BF2F4F" w:rsidRDefault="00A908F9" w:rsidP="008C445C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F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Сечейко О.В. </w:t>
            </w:r>
            <w:r w:rsidR="00EC0121" w:rsidRPr="00BF2F4F">
              <w:rPr>
                <w:rFonts w:ascii="Times New Roman" w:hAnsi="Times New Roman"/>
              </w:rPr>
              <w:t>Особистісні трансформації студентів-психологів в контексті професійної придатності // Матеріали ІІ Всеукраїнської науково-практичної конференціії «Індивідуальність у психологічних вимірах спільнот та професій», Київ , 24-25 квітня 2018 р.– К., 2018.- С. 251-260.</w:t>
            </w:r>
          </w:p>
          <w:p w:rsidR="00EC0121" w:rsidRPr="00BF2F4F" w:rsidRDefault="00EC0121" w:rsidP="008C445C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F4F">
              <w:rPr>
                <w:rFonts w:ascii="Times New Roman" w:hAnsi="Times New Roman"/>
              </w:rPr>
              <w:t>Seche</w:t>
            </w:r>
            <w:r w:rsidRPr="00BF2F4F">
              <w:rPr>
                <w:rFonts w:ascii="Times New Roman" w:hAnsi="Times New Roman"/>
                <w:lang w:val="en-US"/>
              </w:rPr>
              <w:t>y</w:t>
            </w:r>
            <w:r w:rsidRPr="00BF2F4F">
              <w:rPr>
                <w:rFonts w:ascii="Times New Roman" w:hAnsi="Times New Roman"/>
              </w:rPr>
              <w:t xml:space="preserve">ko </w:t>
            </w:r>
            <w:r w:rsidRPr="00BF2F4F">
              <w:t>О.</w:t>
            </w:r>
            <w:r w:rsidRPr="00BF2F4F">
              <w:rPr>
                <w:rFonts w:ascii="Times New Roman" w:hAnsi="Times New Roman"/>
                <w:lang w:val="en-US"/>
              </w:rPr>
              <w:t xml:space="preserve"> </w:t>
            </w:r>
            <w:r w:rsidRPr="00BF2F4F">
              <w:rPr>
                <w:rFonts w:ascii="Times New Roman" w:hAnsi="Times New Roman"/>
              </w:rPr>
              <w:t>Intrapersonal conflicts of bloggers: psychological perspective / О. Secheyko / Current Problems of Psychiatry.- 2018.- № 19 (1).- С. 17-22</w:t>
            </w:r>
          </w:p>
          <w:p w:rsidR="00EC0121" w:rsidRPr="00EC0121" w:rsidRDefault="00773D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EC0121" w:rsidRPr="00EC0121">
                <w:rPr>
                  <w:rFonts w:ascii="Times New Roman" w:hAnsi="Times New Roman"/>
                  <w:color w:val="0000FF"/>
                  <w:u w:val="single"/>
                </w:rPr>
                <w:t>https://er.nau.edu.ua/handle/NAU/37568</w:t>
              </w:r>
            </w:hyperlink>
          </w:p>
          <w:p w:rsidR="00A908F9" w:rsidRPr="00EC0121" w:rsidRDefault="00773D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A908F9" w:rsidRPr="00EC0121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https://er.nau.edu.ua/handle/NAU/34497</w:t>
              </w:r>
            </w:hyperlink>
          </w:p>
          <w:p w:rsidR="00A908F9" w:rsidRPr="008C445C" w:rsidRDefault="00A908F9" w:rsidP="008C445C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9F2F4"/>
              </w:rPr>
            </w:pPr>
            <w:r w:rsidRPr="008C44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Сечейко О.В. Навчально-методичний комплекс навчальної дисципліни "Диференціальна психологія"</w:t>
            </w:r>
          </w:p>
          <w:p w:rsidR="00A908F9" w:rsidRPr="00A908F9" w:rsidRDefault="00773D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A908F9" w:rsidRPr="00A908F9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https://er.nau.edu.ua/handle/NAU/24523</w:t>
              </w:r>
            </w:hyperlink>
          </w:p>
          <w:p w:rsidR="00A908F9" w:rsidRPr="008C445C" w:rsidRDefault="00A908F9" w:rsidP="008C445C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9F2F4"/>
              </w:rPr>
            </w:pPr>
            <w:r w:rsidRPr="008C44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Сечейко О.В. Навчально-методичний комплекс навчальної дисципліни "Психологія сексуальності"</w:t>
            </w:r>
          </w:p>
          <w:p w:rsidR="00AD2CB3" w:rsidRPr="0026227D" w:rsidRDefault="00773D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A908F9" w:rsidRPr="00A908F9">
                <w:rPr>
                  <w:color w:val="0000FF"/>
                  <w:u w:val="single"/>
                </w:rPr>
                <w:t>https://er.nau.edu.ua/handle/NAU/24849</w:t>
              </w:r>
            </w:hyperlink>
          </w:p>
          <w:p w:rsidR="00AD2CB3" w:rsidRPr="0026227D" w:rsidRDefault="00AD2C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Робоча програма (посилання на репозитарій)</w:t>
            </w:r>
          </w:p>
        </w:tc>
      </w:tr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3" w:rsidRPr="0026227D" w:rsidRDefault="005500E1" w:rsidP="0055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Аудиторія </w:t>
            </w:r>
            <w:r w:rsidR="00AE6A78" w:rsidRPr="0026227D">
              <w:rPr>
                <w:rFonts w:ascii="Times New Roman" w:hAnsi="Times New Roman"/>
                <w:sz w:val="24"/>
                <w:szCs w:val="24"/>
              </w:rPr>
              <w:t xml:space="preserve"> 8.1203</w:t>
            </w:r>
            <w:r w:rsidR="00510266" w:rsidRPr="0026227D">
              <w:rPr>
                <w:rFonts w:ascii="Times New Roman" w:hAnsi="Times New Roman"/>
                <w:sz w:val="24"/>
                <w:szCs w:val="24"/>
              </w:rPr>
              <w:t xml:space="preserve">, проектор, екран, </w:t>
            </w:r>
            <w:r>
              <w:rPr>
                <w:rFonts w:ascii="Times New Roman" w:hAnsi="Times New Roman"/>
                <w:sz w:val="24"/>
                <w:szCs w:val="24"/>
              </w:rPr>
              <w:t>психологічний інструментарій  для практичної роботи.</w:t>
            </w:r>
          </w:p>
        </w:tc>
      </w:tr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3" w:rsidRPr="0026227D" w:rsidRDefault="00E27182" w:rsidP="00AE6A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Залік </w:t>
            </w:r>
            <w:r w:rsidR="00AE6A78" w:rsidRPr="00262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формі </w:t>
            </w:r>
            <w:r w:rsidR="00BF6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тестів та </w:t>
            </w:r>
            <w:r w:rsidR="00AE6A78" w:rsidRPr="00262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творчих завдань </w:t>
            </w:r>
          </w:p>
        </w:tc>
      </w:tr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3" w:rsidRPr="0026227D" w:rsidRDefault="00AE6A78" w:rsidP="00AE6A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авіаційної психології </w:t>
            </w:r>
          </w:p>
        </w:tc>
      </w:tr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3" w:rsidRPr="0026227D" w:rsidRDefault="00AE6A78" w:rsidP="00AE6A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лінгвістки та соціальних комунікацій </w:t>
            </w:r>
          </w:p>
        </w:tc>
      </w:tr>
      <w:tr w:rsidR="00AD2CB3" w:rsidRPr="0026227D" w:rsidTr="00AD2CB3">
        <w:trPr>
          <w:trHeight w:val="19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Викладач(і)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B3" w:rsidRPr="000C15F0" w:rsidRDefault="0077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-3.95pt;margin-top:9.55pt;width:78.75pt;height:100.5pt;z-index:-251657728;visibility:visible;mso-position-horizontal-relative:text;mso-position-vertical-relative:text" wrapcoords="-206 -152 -206 21448 21806 21448 21806 -152 -206 -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" strokeweight=".5pt">
                  <v:textbox style="mso-next-textbox:#Надпись 1">
                    <w:txbxContent>
                      <w:p w:rsidR="00AD2CB3" w:rsidRDefault="00AD2CB3" w:rsidP="00AD2CB3">
                        <w:pPr>
                          <w:spacing w:after="0" w:line="256" w:lineRule="auto"/>
                          <w:jc w:val="center"/>
                        </w:pPr>
                      </w:p>
                      <w:p w:rsidR="00AD2CB3" w:rsidRDefault="003B2252" w:rsidP="00AD2CB3">
                        <w:pPr>
                          <w:spacing w:after="0" w:line="256" w:lineRule="auto"/>
                          <w:jc w:val="center"/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 wp14:anchorId="1D7D787F" wp14:editId="3488BC4E">
                              <wp:extent cx="895350" cy="1133475"/>
                              <wp:effectExtent l="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5350" cy="11334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D2CB3" w:rsidRDefault="00AD2CB3" w:rsidP="00AD2CB3">
                        <w:pPr>
                          <w:spacing w:after="0" w:line="256" w:lineRule="auto"/>
                          <w:jc w:val="center"/>
                        </w:pPr>
                        <w:r>
                          <w:t>Фо</w:t>
                        </w:r>
                        <w:r w:rsidR="003B2252"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 wp14:anchorId="5F120AF1" wp14:editId="523ABAE2">
                              <wp:extent cx="810895" cy="657225"/>
                              <wp:effectExtent l="0" t="0" r="0" b="0"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0895" cy="6572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то за бажанням</w:t>
                        </w:r>
                      </w:p>
                    </w:txbxContent>
                  </v:textbox>
                  <w10:wrap type="tight"/>
                </v:shape>
              </w:pict>
            </w:r>
            <w:r w:rsidR="00AD2CB3" w:rsidRPr="0026227D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  <w:r w:rsidR="003B2252" w:rsidRPr="002622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3B2252" w:rsidRPr="000C15F0">
              <w:rPr>
                <w:rFonts w:ascii="Times New Roman" w:hAnsi="Times New Roman"/>
                <w:sz w:val="24"/>
                <w:szCs w:val="24"/>
                <w:lang w:val="ru-RU"/>
              </w:rPr>
              <w:t>Сечейко Олена Віталіївна</w:t>
            </w:r>
          </w:p>
          <w:p w:rsidR="00AD2CB3" w:rsidRPr="000C15F0" w:rsidRDefault="00AD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 w:rsidR="003B2252" w:rsidRPr="000C15F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AD2CB3" w:rsidRPr="000C15F0" w:rsidRDefault="00AD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 xml:space="preserve">Вчене звання: </w:t>
            </w:r>
            <w:r w:rsidR="003B2252" w:rsidRPr="000C15F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AD2CB3" w:rsidRPr="000C15F0" w:rsidRDefault="00AD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>Науковий ступінь:</w:t>
            </w:r>
            <w:r w:rsidR="003B2252" w:rsidRPr="00262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2252" w:rsidRPr="000C15F0">
              <w:rPr>
                <w:rFonts w:ascii="Times New Roman" w:hAnsi="Times New Roman"/>
                <w:sz w:val="24"/>
                <w:szCs w:val="24"/>
              </w:rPr>
              <w:t>канд. психол. н</w:t>
            </w:r>
            <w:r w:rsidR="000C15F0">
              <w:rPr>
                <w:rFonts w:ascii="Times New Roman" w:hAnsi="Times New Roman"/>
                <w:sz w:val="24"/>
                <w:szCs w:val="24"/>
              </w:rPr>
              <w:t>аук</w:t>
            </w:r>
          </w:p>
          <w:p w:rsidR="00AD2CB3" w:rsidRDefault="00AD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>Профайл викладача:</w:t>
            </w:r>
          </w:p>
          <w:p w:rsidR="000C15F0" w:rsidRPr="00E150BA" w:rsidRDefault="000C15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15F0">
              <w:rPr>
                <w:rFonts w:ascii="Times New Roman" w:hAnsi="Times New Roman"/>
                <w:b/>
                <w:bCs/>
                <w:sz w:val="24"/>
                <w:szCs w:val="24"/>
              </w:rPr>
              <w:t>Профіль</w:t>
            </w:r>
            <w:r w:rsidRPr="00E150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C15F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Google</w:t>
            </w:r>
            <w:r w:rsidRPr="00E150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C15F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Scholar</w:t>
            </w:r>
          </w:p>
          <w:bookmarkStart w:id="0" w:name="_GoBack"/>
          <w:p w:rsidR="000C15F0" w:rsidRDefault="002D4634">
            <w:pPr>
              <w:spacing w:after="0" w:line="240" w:lineRule="auto"/>
              <w:rPr>
                <w:rStyle w:val="aa"/>
                <w:rFonts w:ascii="Times New Roman" w:hAnsi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Style w:val="aa"/>
                <w:rFonts w:ascii="Times New Roman" w:hAnsi="Times New Roman"/>
                <w:sz w:val="18"/>
                <w:szCs w:val="18"/>
              </w:rPr>
              <w:instrText xml:space="preserve"> HYPERLINK "</w:instrText>
            </w:r>
            <w:r w:rsidRPr="00744564">
              <w:rPr>
                <w:rStyle w:val="aa"/>
                <w:rFonts w:ascii="Times New Roman" w:hAnsi="Times New Roman"/>
                <w:sz w:val="18"/>
                <w:szCs w:val="18"/>
              </w:rPr>
              <w:instrText>https://scholar.google.com.ua/citations?hl=uk&amp;user=VKNl0bIAAAAJ</w:instrText>
            </w:r>
            <w:r>
              <w:rPr>
                <w:rStyle w:val="aa"/>
                <w:rFonts w:ascii="Times New Roman" w:hAnsi="Times New Roman"/>
                <w:sz w:val="18"/>
                <w:szCs w:val="18"/>
              </w:rPr>
              <w:instrText xml:space="preserve">" </w:instrText>
            </w:r>
            <w:r>
              <w:rPr>
                <w:rStyle w:val="aa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56055F">
              <w:rPr>
                <w:rStyle w:val="aa"/>
                <w:rFonts w:ascii="Times New Roman" w:hAnsi="Times New Roman"/>
                <w:sz w:val="18"/>
                <w:szCs w:val="18"/>
              </w:rPr>
              <w:t>https://scholar.google.com.ua/citations?hl=uk&amp;user=VKNl0bIAAAAJ</w:t>
            </w:r>
            <w:r>
              <w:rPr>
                <w:rStyle w:val="aa"/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  <w:p w:rsidR="002D4634" w:rsidRPr="00E150BA" w:rsidRDefault="002D46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C15F0" w:rsidRPr="000C15F0" w:rsidRDefault="000C15F0" w:rsidP="000C15F0">
            <w:pPr>
              <w:pStyle w:val="Default"/>
              <w:rPr>
                <w:color w:val="auto"/>
                <w:lang w:val="en-US"/>
              </w:rPr>
            </w:pPr>
            <w:r w:rsidRPr="000C15F0">
              <w:rPr>
                <w:b/>
                <w:bCs/>
                <w:color w:val="auto"/>
              </w:rPr>
              <w:t>Профіль</w:t>
            </w:r>
            <w:r w:rsidRPr="000C15F0">
              <w:rPr>
                <w:b/>
                <w:bCs/>
                <w:color w:val="auto"/>
                <w:lang w:val="en-US"/>
              </w:rPr>
              <w:t xml:space="preserve"> ORCID: </w:t>
            </w:r>
          </w:p>
          <w:p w:rsidR="000C15F0" w:rsidRPr="000C15F0" w:rsidRDefault="000C15F0" w:rsidP="000C15F0">
            <w:pPr>
              <w:spacing w:after="0" w:line="240" w:lineRule="auto"/>
              <w:rPr>
                <w:rStyle w:val="aa"/>
                <w:rFonts w:ascii="Times New Roman" w:hAnsi="Times New Roman"/>
              </w:rPr>
            </w:pPr>
            <w:r w:rsidRPr="000C15F0">
              <w:rPr>
                <w:rStyle w:val="aa"/>
                <w:rFonts w:ascii="Times New Roman" w:hAnsi="Times New Roman"/>
              </w:rPr>
              <w:t>orcid.org/0000-0002-7140-8252</w:t>
            </w:r>
          </w:p>
          <w:p w:rsidR="00284C00" w:rsidRPr="00284C00" w:rsidRDefault="00284C00" w:rsidP="00284C00">
            <w:pPr>
              <w:pStyle w:val="Default"/>
              <w:rPr>
                <w:color w:val="auto"/>
                <w:lang w:val="en-US"/>
              </w:rPr>
            </w:pPr>
            <w:r w:rsidRPr="00A64552">
              <w:rPr>
                <w:b/>
                <w:bCs/>
                <w:color w:val="auto"/>
              </w:rPr>
              <w:t>Профіль</w:t>
            </w:r>
            <w:r w:rsidRPr="00A64552">
              <w:rPr>
                <w:b/>
                <w:bCs/>
                <w:color w:val="auto"/>
                <w:lang w:val="en-US"/>
              </w:rPr>
              <w:t xml:space="preserve"> ResearchGate: </w:t>
            </w:r>
          </w:p>
          <w:p w:rsidR="00284C00" w:rsidRDefault="00773DDE">
            <w:pPr>
              <w:spacing w:after="0" w:line="240" w:lineRule="auto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284C00" w:rsidRPr="006641D8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https://www.researchgate.net/profile/Olena_Secheiko</w:t>
              </w:r>
            </w:hyperlink>
          </w:p>
          <w:p w:rsidR="0092152B" w:rsidRPr="0092152B" w:rsidRDefault="0092152B" w:rsidP="009215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152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Профіль на сайті НТБНАУ:</w:t>
            </w:r>
          </w:p>
          <w:p w:rsidR="0092152B" w:rsidRPr="0092152B" w:rsidRDefault="00773DDE" w:rsidP="009215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92152B" w:rsidRPr="0092152B">
                <w:rPr>
                  <w:color w:val="0000FF"/>
                  <w:u w:val="single"/>
                </w:rPr>
                <w:t>http://www.lib.nau.edu.ua/naukpraci/teacher.php?id=10618</w:t>
              </w:r>
            </w:hyperlink>
          </w:p>
          <w:p w:rsidR="0092152B" w:rsidRPr="0092152B" w:rsidRDefault="0092152B" w:rsidP="009215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152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Профіль у репозитарії НАУ (повний перелік праць): </w:t>
            </w:r>
          </w:p>
          <w:p w:rsidR="0092152B" w:rsidRPr="0092152B" w:rsidRDefault="00773DDE" w:rsidP="009215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92152B" w:rsidRPr="0092152B">
                <w:rPr>
                  <w:color w:val="0000FF"/>
                  <w:u w:val="single"/>
                </w:rPr>
                <w:t>http://www.lib.nau.edu.ua/praci/10618secheyko.pdf</w:t>
              </w:r>
            </w:hyperlink>
          </w:p>
          <w:p w:rsidR="0092152B" w:rsidRPr="0092152B" w:rsidRDefault="0092152B">
            <w:pPr>
              <w:spacing w:after="0" w:line="240" w:lineRule="auto"/>
              <w:rPr>
                <w:rStyle w:val="aa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92152B">
              <w:rPr>
                <w:rFonts w:ascii="Times New Roman" w:hAnsi="Times New Roman"/>
                <w:b/>
                <w:sz w:val="24"/>
                <w:szCs w:val="24"/>
              </w:rPr>
              <w:t xml:space="preserve">Тел.: </w:t>
            </w:r>
            <w:r w:rsidRPr="0092152B">
              <w:rPr>
                <w:rFonts w:ascii="Times New Roman" w:hAnsi="Times New Roman"/>
                <w:sz w:val="24"/>
                <w:szCs w:val="24"/>
              </w:rPr>
              <w:t>406-72-78</w:t>
            </w:r>
          </w:p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r w:rsidR="000C15F0" w:rsidRPr="00744564">
              <w:rPr>
                <w:rStyle w:val="aa"/>
                <w:rFonts w:ascii="Times New Roman" w:hAnsi="Times New Roman"/>
                <w:sz w:val="18"/>
                <w:szCs w:val="18"/>
              </w:rPr>
              <w:t>SecheykoE@nau.edu.ua</w:t>
            </w:r>
          </w:p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 w:rsidR="003B2252" w:rsidRPr="00262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4C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4C00" w:rsidRPr="00D843FC">
              <w:rPr>
                <w:rFonts w:ascii="Times New Roman" w:hAnsi="Times New Roman"/>
                <w:sz w:val="24"/>
                <w:szCs w:val="24"/>
              </w:rPr>
              <w:t>8.1207</w:t>
            </w:r>
          </w:p>
        </w:tc>
      </w:tr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3" w:rsidRPr="00BF2F4F" w:rsidRDefault="00A34267" w:rsidP="00BF2F4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2F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Дисципліна</w:t>
            </w:r>
            <w:r w:rsidR="00BF673F" w:rsidRPr="00BF2F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2F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F673F" w:rsidRPr="00BF2F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передбачає  </w:t>
            </w:r>
            <w:r w:rsidR="004F0918" w:rsidRPr="00BF2F4F">
              <w:rPr>
                <w:rFonts w:ascii="Times New Roman" w:eastAsiaTheme="minorHAnsi" w:hAnsi="Times New Roman"/>
                <w:sz w:val="24"/>
                <w:szCs w:val="24"/>
              </w:rPr>
              <w:t xml:space="preserve">тренінгові вправи з застосуванням психотехнік  з різних напрямів психологічної  практики – аналітичної глибинної психології, арт-терапії, когнітивно-поведінкової терапії, тілесно-орієнтованої терапії, гештальт-психології. Виконання цих практичних завдань дозволить набути досвіду роботи з власними переживаннями, установками та сценаріями  сексуальної поведінки  та зможе усвідомити їх  вплив на особисте  життя і зробити бажані кроки до його гармонізації  відповідно до своєї індивідуальності. </w:t>
            </w:r>
          </w:p>
        </w:tc>
      </w:tr>
      <w:tr w:rsidR="00AD2CB3" w:rsidRPr="0026227D" w:rsidTr="00AD2C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B3" w:rsidRPr="0026227D" w:rsidRDefault="00AD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27D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3" w:rsidRPr="0026227D" w:rsidRDefault="00AD2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D2CB3" w:rsidRPr="0026227D" w:rsidRDefault="00AD2CB3" w:rsidP="00AD2CB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2CB3" w:rsidRPr="0026227D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2CB3" w:rsidRPr="0026227D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2CB3" w:rsidRPr="0026227D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2CB3" w:rsidRPr="0026227D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2CB3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D2CB3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D2CB3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D2CB3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D2CB3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D2CB3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D2CB3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D2CB3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D2CB3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D2CB3" w:rsidRDefault="00AD2CB3" w:rsidP="00AD2CB3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A5689" w:rsidRDefault="007A5689"/>
    <w:sectPr w:rsidR="007A5689" w:rsidSect="00846CC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DE" w:rsidRDefault="00773DDE" w:rsidP="006B038F">
      <w:pPr>
        <w:spacing w:after="0" w:line="240" w:lineRule="auto"/>
      </w:pPr>
      <w:r>
        <w:separator/>
      </w:r>
    </w:p>
  </w:endnote>
  <w:endnote w:type="continuationSeparator" w:id="0">
    <w:p w:rsidR="00773DDE" w:rsidRDefault="00773DDE" w:rsidP="006B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Helvetic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DE" w:rsidRDefault="00773DDE" w:rsidP="006B038F">
      <w:pPr>
        <w:spacing w:after="0" w:line="240" w:lineRule="auto"/>
      </w:pPr>
      <w:r>
        <w:separator/>
      </w:r>
    </w:p>
  </w:footnote>
  <w:footnote w:type="continuationSeparator" w:id="0">
    <w:p w:rsidR="00773DDE" w:rsidRDefault="00773DDE" w:rsidP="006B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0BD61D1"/>
    <w:multiLevelType w:val="hybridMultilevel"/>
    <w:tmpl w:val="54C464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6DE7"/>
    <w:multiLevelType w:val="hybridMultilevel"/>
    <w:tmpl w:val="F536BF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06618"/>
    <w:multiLevelType w:val="hybridMultilevel"/>
    <w:tmpl w:val="CDFA7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1788"/>
    <w:multiLevelType w:val="hybridMultilevel"/>
    <w:tmpl w:val="AF664B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DD582E"/>
    <w:multiLevelType w:val="hybridMultilevel"/>
    <w:tmpl w:val="3712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EAB"/>
    <w:rsid w:val="00050F6F"/>
    <w:rsid w:val="00070AF4"/>
    <w:rsid w:val="000A0485"/>
    <w:rsid w:val="000C15F0"/>
    <w:rsid w:val="000F2C4A"/>
    <w:rsid w:val="00123B78"/>
    <w:rsid w:val="001263EF"/>
    <w:rsid w:val="001443A4"/>
    <w:rsid w:val="0016040E"/>
    <w:rsid w:val="001D6CB8"/>
    <w:rsid w:val="00207049"/>
    <w:rsid w:val="0026227D"/>
    <w:rsid w:val="00284C00"/>
    <w:rsid w:val="002D4634"/>
    <w:rsid w:val="003B007A"/>
    <w:rsid w:val="003B2252"/>
    <w:rsid w:val="00414A0E"/>
    <w:rsid w:val="00466570"/>
    <w:rsid w:val="00481365"/>
    <w:rsid w:val="004942AB"/>
    <w:rsid w:val="004F0918"/>
    <w:rsid w:val="00505EB6"/>
    <w:rsid w:val="00510266"/>
    <w:rsid w:val="00515CDF"/>
    <w:rsid w:val="00537C0A"/>
    <w:rsid w:val="005500E1"/>
    <w:rsid w:val="005613B7"/>
    <w:rsid w:val="00566420"/>
    <w:rsid w:val="00566CD4"/>
    <w:rsid w:val="00676E2B"/>
    <w:rsid w:val="0068222F"/>
    <w:rsid w:val="006928C8"/>
    <w:rsid w:val="006978FC"/>
    <w:rsid w:val="006B038F"/>
    <w:rsid w:val="006F6A47"/>
    <w:rsid w:val="006F72EE"/>
    <w:rsid w:val="00770AFB"/>
    <w:rsid w:val="00773DDE"/>
    <w:rsid w:val="00796CC1"/>
    <w:rsid w:val="007A5689"/>
    <w:rsid w:val="007C2256"/>
    <w:rsid w:val="007D503E"/>
    <w:rsid w:val="008266AD"/>
    <w:rsid w:val="00831625"/>
    <w:rsid w:val="00846CC2"/>
    <w:rsid w:val="008552FA"/>
    <w:rsid w:val="008651EE"/>
    <w:rsid w:val="008C445C"/>
    <w:rsid w:val="0092152B"/>
    <w:rsid w:val="00A34267"/>
    <w:rsid w:val="00A908F9"/>
    <w:rsid w:val="00AD2CB3"/>
    <w:rsid w:val="00AE6A78"/>
    <w:rsid w:val="00B31570"/>
    <w:rsid w:val="00B52340"/>
    <w:rsid w:val="00B653F4"/>
    <w:rsid w:val="00BA288C"/>
    <w:rsid w:val="00BB0D4F"/>
    <w:rsid w:val="00BD3599"/>
    <w:rsid w:val="00BF2F4F"/>
    <w:rsid w:val="00BF673F"/>
    <w:rsid w:val="00C305B4"/>
    <w:rsid w:val="00CB4528"/>
    <w:rsid w:val="00CB5245"/>
    <w:rsid w:val="00D06D92"/>
    <w:rsid w:val="00D56BB3"/>
    <w:rsid w:val="00D843FC"/>
    <w:rsid w:val="00DA4ED2"/>
    <w:rsid w:val="00E150BA"/>
    <w:rsid w:val="00E27182"/>
    <w:rsid w:val="00E452C9"/>
    <w:rsid w:val="00E95B56"/>
    <w:rsid w:val="00EB6EAB"/>
    <w:rsid w:val="00EC0121"/>
    <w:rsid w:val="00F14B59"/>
    <w:rsid w:val="00F14E4C"/>
    <w:rsid w:val="00F46772"/>
    <w:rsid w:val="00F93351"/>
    <w:rsid w:val="00F978B0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9DFD92-61AC-4DB1-9A9A-0200448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B3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8F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6B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8F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6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CD4"/>
    <w:rPr>
      <w:rFonts w:ascii="Tahoma" w:eastAsia="Calibri" w:hAnsi="Tahoma" w:cs="Tahoma"/>
      <w:sz w:val="16"/>
      <w:szCs w:val="16"/>
      <w:lang w:val="uk-UA"/>
    </w:rPr>
  </w:style>
  <w:style w:type="paragraph" w:styleId="a9">
    <w:name w:val="Normal (Web)"/>
    <w:basedOn w:val="a"/>
    <w:uiPriority w:val="99"/>
    <w:unhideWhenUsed/>
    <w:rsid w:val="00510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284C00"/>
    <w:rPr>
      <w:color w:val="0563C1" w:themeColor="hyperlink"/>
      <w:u w:val="single"/>
    </w:rPr>
  </w:style>
  <w:style w:type="paragraph" w:customStyle="1" w:styleId="Default">
    <w:name w:val="Default"/>
    <w:uiPriority w:val="99"/>
    <w:rsid w:val="00284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 w:bidi="mr-IN"/>
    </w:rPr>
  </w:style>
  <w:style w:type="paragraph" w:styleId="ab">
    <w:name w:val="List Paragraph"/>
    <w:basedOn w:val="a"/>
    <w:uiPriority w:val="34"/>
    <w:qFormat/>
    <w:rsid w:val="00676E2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2152B"/>
    <w:rPr>
      <w:color w:val="954F72" w:themeColor="followedHyperlink"/>
      <w:u w:val="single"/>
    </w:rPr>
  </w:style>
  <w:style w:type="paragraph" w:styleId="ad">
    <w:name w:val="Body Text"/>
    <w:basedOn w:val="a"/>
    <w:link w:val="ae"/>
    <w:rsid w:val="006978F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978F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r.nau.edu.ua/handle/NAU/2484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er.nau.edu.ua/handle/NAU/24523" TargetMode="External"/><Relationship Id="rId17" Type="http://schemas.openxmlformats.org/officeDocument/2006/relationships/hyperlink" Target="http://www.lib.nau.edu.ua/praci/10618secheyk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nau.edu.ua/naukpraci/teacher.php?id=106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.nau.edu.ua/handle/NAU/344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rofile/Olena_Secheiko" TargetMode="External"/><Relationship Id="rId10" Type="http://schemas.openxmlformats.org/officeDocument/2006/relationships/hyperlink" Target="https://er.nau.edu.ua/handle/NAU/375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r.nau.edu.ua/handle/NAU/37459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2020-06-12T10:32:00Z</dcterms:created>
  <dcterms:modified xsi:type="dcterms:W3CDTF">2021-12-31T09:55:00Z</dcterms:modified>
</cp:coreProperties>
</file>